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Álgebra B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632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hjr8otehc6n3" w:id="1"/>
      <w:bookmarkEnd w:id="1"/>
      <w:r w:rsidDel="00000000" w:rsidR="00000000" w:rsidRPr="00000000">
        <w:rPr>
          <w:rtl w:val="0"/>
        </w:rPr>
        <w:t xml:space="preserve">UNIDAD 1: Vectores en R² y R³.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Magnitudes escalares y magnitudes vectoriales. Vectores en R²: definición; elementos, módulo y ángulos directores; operaciones, propiedades, interpretación gráfica. Vectores en R³: definición; elementos, módulo y ángulos directores; operaciones, propiedades, interpretación gráfica. Expresión canónica, versores. Producto escalar en R³; definición, propiedades, aplicaciones. Producto escalar en R³; definición, propiedades, aplicaciones. Producto mixto: definición, propiedades, aplicaciones.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2klumlywmywc" w:id="2"/>
      <w:bookmarkEnd w:id="2"/>
      <w:r w:rsidDel="00000000" w:rsidR="00000000" w:rsidRPr="00000000">
        <w:rPr>
          <w:rtl w:val="0"/>
        </w:rPr>
        <w:t xml:space="preserve">UNIDAD 2: Plano y recta en R³.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Forma vectorial de la ecuación del plano. Otras maneras de expresar a un plano. Formas de la ecuación de la recta en R³. Intersecciones.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pnb6kk1zlxxz" w:id="3"/>
      <w:bookmarkEnd w:id="3"/>
      <w:r w:rsidDel="00000000" w:rsidR="00000000" w:rsidRPr="00000000">
        <w:rPr>
          <w:rtl w:val="0"/>
        </w:rPr>
        <w:t xml:space="preserve">UNIDAD 3: Superficies.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Superficie esférica. Elipsoide, hiperboloide de una y de dos hojas, paraboloides hiperbólico y elíptico: definiciones, secciones planas, representaciones, elementos, ecuaciones. Superficies de revolución. Superficies cilíndricas. Superficies cónicas.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duk31bo0zh5r" w:id="4"/>
      <w:bookmarkEnd w:id="4"/>
      <w:r w:rsidDel="00000000" w:rsidR="00000000" w:rsidRPr="00000000">
        <w:rPr>
          <w:rtl w:val="0"/>
        </w:rPr>
        <w:t xml:space="preserve">UNIDAD 4: Espacios vectoriales.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 de un espacio vectorial sobre un cuerpo K; propiedades. Subespacios: definición; propiedades. Intersección y suma de subespacios. Combinaciones lineales de vectores. Dependencia e independencia lineal de subconjuntos de vectores. Generadores de un subespacio. Bases y dimensión de subespacios. Coordenadas de un vector respecto de una base.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vfo0g5khnd0s" w:id="5"/>
      <w:bookmarkEnd w:id="5"/>
      <w:r w:rsidDel="00000000" w:rsidR="00000000" w:rsidRPr="00000000">
        <w:rPr>
          <w:rtl w:val="0"/>
        </w:rPr>
        <w:t xml:space="preserve">UNIDAD 5: Transformaciones lineales.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Transformaciones lineales: definición y propiedades. Núcleo e imagen de una transformación lineal. Teorema de la dimensión. Monomorfismos, epimorfismos e isomorfismos.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fmy2rv6tnxgp" w:id="6"/>
      <w:bookmarkEnd w:id="6"/>
      <w:r w:rsidDel="00000000" w:rsidR="00000000" w:rsidRPr="00000000">
        <w:rPr>
          <w:rtl w:val="0"/>
        </w:rPr>
        <w:t xml:space="preserve">UNIDAD 6: Autovalores y autovectores.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Matriz asociada a una transformación lineal. Matriz cambio de base. Subespacio invariante respecto de una transformación lineal. Autovalores; autovectores asociados; definiciones. Propiedades. Cálculo. Polinomio característico. Diagonalización de matrices; posibilidad. Propiedades. Aplicaciones.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5ts89gu6sbfc" w:id="7"/>
      <w:bookmarkEnd w:id="7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0">
      <w:pPr>
        <w:pStyle w:val="Heading3"/>
        <w:spacing w:after="80" w:line="273.6" w:lineRule="auto"/>
        <w:rPr/>
      </w:pPr>
      <w:bookmarkStart w:colFirst="0" w:colLast="0" w:name="_f5ai6bk0ko5e" w:id="8"/>
      <w:bookmarkEnd w:id="8"/>
      <w:r w:rsidDel="00000000" w:rsidR="00000000" w:rsidRPr="00000000">
        <w:rPr>
          <w:rtl w:val="0"/>
        </w:rPr>
        <w:t xml:space="preserve">UNIDADES 1,2 y 3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"Geometría analítica", Charles LEHMANN, U.T.E.H.A., México, 1969.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"Geometría analítica del plano y del espacio", Donato Di PIETRO, Ed. ALSINA, Bs. As., 1960.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“Geometría analítica”, Joseph H. KINDLE, SCHAUM, McGRAW-HILL, Colombia, 1994.</w:t>
      </w:r>
    </w:p>
    <w:p w:rsidR="00000000" w:rsidDel="00000000" w:rsidP="00000000" w:rsidRDefault="00000000" w:rsidRPr="00000000" w14:paraId="00000024">
      <w:pPr>
        <w:pStyle w:val="Heading3"/>
        <w:spacing w:after="80" w:line="273.6" w:lineRule="auto"/>
        <w:rPr/>
      </w:pPr>
      <w:bookmarkStart w:colFirst="0" w:colLast="0" w:name="_bak9fs8xf9t2" w:id="9"/>
      <w:bookmarkEnd w:id="9"/>
      <w:r w:rsidDel="00000000" w:rsidR="00000000" w:rsidRPr="00000000">
        <w:rPr>
          <w:rtl w:val="0"/>
        </w:rPr>
        <w:t xml:space="preserve">UNIDADES 4,5 y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"Álgebra lineal y geometría", Ángel LARROTONDA, EUDEBA, Bs. As., 1973.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"Álgebra lineal", Simón LIPSCHUTZ, serie SCHAUM'S, MC GRAW-HILL, México, 1985.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"Notas de Álgebra I”, Enzo GENTILE, EUDEBA, Bs. As.,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“Álgebra II”, Armando O. ROJO, Librería “El Ateneo”, Bs. As., 1980.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“Álgebra lineal”, Elizabeth Vera de Payer, Ed. Científica Universitaria, Córdoba, 2003.</w:t>
      </w:r>
    </w:p>
    <w:p w:rsidR="00000000" w:rsidDel="00000000" w:rsidP="00000000" w:rsidRDefault="00000000" w:rsidRPr="00000000" w14:paraId="0000002A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 bibliografía responde a la existente en la Biblioteca de la Facultad de Ingeniería y en la Biblioteca Central de la UNMDP.</w:t>
      </w:r>
    </w:p>
    <w:p w:rsidR="00000000" w:rsidDel="00000000" w:rsidP="00000000" w:rsidRDefault="00000000" w:rsidRPr="00000000" w14:paraId="0000002C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E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0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2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4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